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2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：</w:t>
      </w:r>
    </w:p>
    <w:tbl>
      <w:tblPr>
        <w:tblStyle w:val="4"/>
        <w:tblpPr w:leftFromText="180" w:rightFromText="180" w:vertAnchor="page" w:horzAnchor="page" w:tblpX="1097" w:tblpY="2328"/>
        <w:tblOverlap w:val="never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15"/>
        <w:gridCol w:w="96"/>
        <w:gridCol w:w="654"/>
        <w:gridCol w:w="1335"/>
        <w:gridCol w:w="351"/>
        <w:gridCol w:w="864"/>
        <w:gridCol w:w="2195"/>
        <w:gridCol w:w="787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5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  <w:t>保亭黎族苗族自治县医疗集团</w:t>
            </w:r>
          </w:p>
          <w:p>
            <w:pPr>
              <w:spacing w:line="520" w:lineRule="exact"/>
              <w:jc w:val="center"/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  <w:t>2024年公开招聘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eastAsia="zh-CN"/>
              </w:rPr>
              <w:t>“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val="en-US" w:eastAsia="zh-CN"/>
              </w:rPr>
              <w:t>县属乡用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eastAsia="zh-CN"/>
              </w:rPr>
              <w:t>”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  <w:t>工作人员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val="en-US" w:eastAsia="zh-CN"/>
              </w:rPr>
              <w:t>报名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贴照片处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(一寸彩色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免冠照片)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住址</w:t>
            </w:r>
          </w:p>
        </w:tc>
        <w:tc>
          <w:tcPr>
            <w:tcW w:w="4036" w:type="dxa"/>
            <w:gridSpan w:val="3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服务岗位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个人简历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6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  诺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报名人签名：                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napToGrid w:val="0"/>
        <w:spacing w:line="400" w:lineRule="exact"/>
        <w:jc w:val="lef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说明：此表为一式两份，所有项目要求如实填写，字迹清楚；因填表不实或联系电话无法联系到本人而造成的一切后果，由填表人承担；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签名处需手工签字。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1134" w:footer="992" w:gutter="0"/>
      <w:pgNumType w:fmt="numberInDash" w:start="1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- 2 -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7B6B160F"/>
    <w:rsid w:val="7B6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2024-04-16T08:09:00Z</dcterms:created>
  <dc:creator>不若如初</dc:creator>
  <cp:lastModifiedBy>不若如初</cp:lastModifiedBy>
  <dcterms:modified xsi:type="dcterms:W3CDTF">2024-04-16T08:10:50Z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01FF36F5044841FFB4ACC023735344DF_11</vt:lpwstr>
  </property>
</Properties>
</file>