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A7AB4">
      <w:pPr>
        <w:pStyle w:val="6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：</w:t>
      </w:r>
    </w:p>
    <w:p w14:paraId="71D8F6DA">
      <w:pPr>
        <w:ind w:firstLine="1606" w:firstLineChars="400"/>
        <w:jc w:val="both"/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</w:pP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保亭黎族苗族自治县人民医院</w:t>
      </w:r>
    </w:p>
    <w:p w14:paraId="5286A9B8">
      <w:pPr>
        <w:jc w:val="center"/>
        <w:rPr>
          <w:rStyle w:val="23"/>
          <w:rFonts w:hint="eastAsia" w:ascii="宋体" w:hAnsi="宋体" w:cs="宋体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（保亭黎族苗族自治县医疗集团总医院）</w:t>
      </w:r>
      <w:r>
        <w:rPr>
          <w:rStyle w:val="23"/>
          <w:rFonts w:hint="eastAsia" w:ascii="宋体" w:hAnsi="宋体" w:cs="宋体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</w:t>
      </w:r>
    </w:p>
    <w:p w14:paraId="70B6B642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安装防蚊纱门纱窗项目</w:t>
      </w: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  <w:t>询价</w:t>
      </w:r>
      <w:r>
        <w:rPr>
          <w:rStyle w:val="23"/>
          <w:rFonts w:hint="eastAsia" w:ascii="宋体" w:hAnsi="宋体" w:cs="宋体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  <w:t>采购</w:t>
      </w: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  <w:t>清单</w:t>
      </w:r>
    </w:p>
    <w:p w14:paraId="44AD5D14">
      <w:pPr>
        <w:rPr>
          <w:rFonts w:hint="eastAsia"/>
          <w:lang w:val="en-US" w:eastAsia="zh-CN"/>
        </w:rPr>
      </w:pPr>
    </w:p>
    <w:tbl>
      <w:tblPr>
        <w:tblStyle w:val="9"/>
        <w:tblW w:w="10107" w:type="dxa"/>
        <w:tblInd w:w="-6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995"/>
        <w:gridCol w:w="1396"/>
        <w:gridCol w:w="1513"/>
        <w:gridCol w:w="1373"/>
        <w:gridCol w:w="1684"/>
      </w:tblGrid>
      <w:tr w14:paraId="55E48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4B59B"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16EDD"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规格（mm）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高*宽=个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1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数量（㎡）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3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02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5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864A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97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阳台纱窗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D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3400*1460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6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2FEA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ECC5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D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外一科119房</w:t>
            </w:r>
          </w:p>
        </w:tc>
      </w:tr>
      <w:tr w14:paraId="7DF2F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0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纱窗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1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1100*480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0144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7A1B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C353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0B1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5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折叠纱门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C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2150*1320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2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118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D4A5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B285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F7B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3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阳台纱窗 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2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2980*1440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F62B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BCA2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内一科217房</w:t>
            </w:r>
          </w:p>
        </w:tc>
      </w:tr>
      <w:tr w14:paraId="0FE49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A3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纱窗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E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1100*480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B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5F9F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A353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775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46A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FB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折叠纱门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2150*1320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548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2F0C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F622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5BD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1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阳台纱窗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A2F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2980*1470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8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0DE59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6AEF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9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妇产科315房</w:t>
            </w:r>
          </w:p>
        </w:tc>
      </w:tr>
      <w:tr w14:paraId="7192D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D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纱窗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30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1100*480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0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6052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170CB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4E8C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A72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17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折叠纱门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3E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2150*1320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B0C4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6A92D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DF61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AF4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阳台纱窗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919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2970*1480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B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C43A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398F4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A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内二科414房</w:t>
            </w:r>
          </w:p>
        </w:tc>
      </w:tr>
      <w:tr w14:paraId="65DAD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3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纱窗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3A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1100*480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4121F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DC77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1FD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541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折叠纱门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B1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2150*1320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0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981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7E384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F4B5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8F5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43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阳台纱门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347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3380*1480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78C0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79FF2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7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外二科110</w:t>
            </w:r>
          </w:p>
        </w:tc>
      </w:tr>
      <w:tr w14:paraId="010FB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0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纱窗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A1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1100*480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A3A1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6949F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2B1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2BA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B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折叠纱门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B8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2150*1320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2.84</w:t>
            </w: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215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7F98A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AF96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189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A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阳台纱窗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9F0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2980*1480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FD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8C5D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1BEFE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B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儿科207房</w:t>
            </w:r>
          </w:p>
        </w:tc>
      </w:tr>
      <w:tr w14:paraId="30D38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纱窗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E7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1100*480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684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2CD8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AE319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31D5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AED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E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折叠纱门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31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2150*1320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ED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01EC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9728C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7DFA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D1E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42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纱窗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E24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1700*730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D3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0CB3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F0F8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A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神二科201房</w:t>
            </w:r>
          </w:p>
        </w:tc>
      </w:tr>
      <w:tr w14:paraId="24DA8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3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折叠纱门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9F8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2360*1300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4E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4F61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FD6B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52C7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4F9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F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纱窗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AA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1700*730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C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18C6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B512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7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神一201房</w:t>
            </w:r>
          </w:p>
        </w:tc>
      </w:tr>
      <w:tr w14:paraId="7CB2E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5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折叠纱门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47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2170*1410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5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3.06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0930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E8B63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4822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74B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折叠纱门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2EE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2050*2050=2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99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2BF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547F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DF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发热门诊大厅</w:t>
            </w:r>
          </w:p>
        </w:tc>
      </w:tr>
      <w:tr w14:paraId="165A3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C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折叠纱门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AC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2050*1700=2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534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6.98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31D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BCB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D610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E66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DF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折叠纱门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2310*2150=1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B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4.96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DC38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3A4C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E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发热门诊通道</w:t>
            </w:r>
          </w:p>
        </w:tc>
      </w:tr>
      <w:tr w14:paraId="50E6E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7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折叠纱门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DE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1620*2180=1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3.53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D942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C40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A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发热门诊通道</w:t>
            </w:r>
          </w:p>
        </w:tc>
      </w:tr>
      <w:tr w14:paraId="7A336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合计金额（元）</w:t>
            </w:r>
          </w:p>
        </w:tc>
        <w:tc>
          <w:tcPr>
            <w:tcW w:w="7961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B6E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大写：                                  小写：</w:t>
            </w:r>
          </w:p>
        </w:tc>
      </w:tr>
    </w:tbl>
    <w:p w14:paraId="26AB9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以上报价含税及包含产品质保期内服务过程中可能产生的其他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费用。</w:t>
      </w:r>
    </w:p>
    <w:p w14:paraId="12C03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p w14:paraId="6D801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报价单位：（盖章）                                </w:t>
      </w:r>
    </w:p>
    <w:p w14:paraId="0C7FBEF1">
      <w:pPr>
        <w:spacing w:line="240" w:lineRule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1AD6D316"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1606B7A1"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5774F494"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2B9C824B"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联 系 人： </w:t>
      </w:r>
    </w:p>
    <w:p w14:paraId="26E7C08F">
      <w:pPr>
        <w:spacing w:line="240" w:lineRule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620BA7D3">
      <w:pPr>
        <w:spacing w:line="240" w:lineRule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身份证号：                              </w:t>
      </w:r>
    </w:p>
    <w:p w14:paraId="4CEA9366">
      <w:pPr>
        <w:pStyle w:val="6"/>
        <w:numPr>
          <w:ilvl w:val="1"/>
          <w:numId w:val="0"/>
        </w:numPr>
        <w:spacing w:line="240" w:lineRule="auto"/>
        <w:ind w:left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电    话：  </w:t>
      </w:r>
    </w:p>
    <w:p w14:paraId="69ADBD19">
      <w:pPr>
        <w:pStyle w:val="6"/>
        <w:numPr>
          <w:ilvl w:val="1"/>
          <w:numId w:val="0"/>
        </w:numPr>
        <w:spacing w:line="240" w:lineRule="auto"/>
        <w:ind w:left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日    期：2025年  月    日</w:t>
      </w:r>
    </w:p>
    <w:p w14:paraId="770F6E9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</w:p>
    <w:p w14:paraId="1574B2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</w:p>
    <w:p w14:paraId="65AF6A4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default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EFE2BB79-3926-46C5-85C5-E137EB0ED1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N2U1M2VjMWQ0MzNmNTRjNDU0OGU4MTg2N2Q2ZjMifQ=="/>
  </w:docVars>
  <w:rsids>
    <w:rsidRoot w:val="1ACA360D"/>
    <w:rsid w:val="007717C2"/>
    <w:rsid w:val="01431A4A"/>
    <w:rsid w:val="0151756F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497197"/>
    <w:rsid w:val="055D1B3F"/>
    <w:rsid w:val="05AF01F7"/>
    <w:rsid w:val="05BA6F95"/>
    <w:rsid w:val="06053772"/>
    <w:rsid w:val="061E5687"/>
    <w:rsid w:val="074E3FC7"/>
    <w:rsid w:val="07EA61EF"/>
    <w:rsid w:val="07FD356E"/>
    <w:rsid w:val="08055CAB"/>
    <w:rsid w:val="08823A58"/>
    <w:rsid w:val="091D2944"/>
    <w:rsid w:val="094B74DC"/>
    <w:rsid w:val="09E8472B"/>
    <w:rsid w:val="0AF81AF7"/>
    <w:rsid w:val="0B5F3925"/>
    <w:rsid w:val="0BC53CE2"/>
    <w:rsid w:val="0D166265"/>
    <w:rsid w:val="0D3C0F87"/>
    <w:rsid w:val="0D5D3E94"/>
    <w:rsid w:val="0E6A4ABA"/>
    <w:rsid w:val="0EE54565"/>
    <w:rsid w:val="0FED14FF"/>
    <w:rsid w:val="112260EC"/>
    <w:rsid w:val="11A8158C"/>
    <w:rsid w:val="126F08F1"/>
    <w:rsid w:val="13315BA7"/>
    <w:rsid w:val="13685340"/>
    <w:rsid w:val="139B5716"/>
    <w:rsid w:val="152754B3"/>
    <w:rsid w:val="158900E3"/>
    <w:rsid w:val="159F1C9E"/>
    <w:rsid w:val="15E62031"/>
    <w:rsid w:val="164F4B0E"/>
    <w:rsid w:val="1706734A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E1F09F2"/>
    <w:rsid w:val="1F004D2E"/>
    <w:rsid w:val="1F792DAF"/>
    <w:rsid w:val="1F86727A"/>
    <w:rsid w:val="1FE53BC7"/>
    <w:rsid w:val="207E61A3"/>
    <w:rsid w:val="22B20386"/>
    <w:rsid w:val="22C5630B"/>
    <w:rsid w:val="23733FB9"/>
    <w:rsid w:val="23955CDE"/>
    <w:rsid w:val="23B92805"/>
    <w:rsid w:val="244B45EE"/>
    <w:rsid w:val="2507647F"/>
    <w:rsid w:val="251946ED"/>
    <w:rsid w:val="253F4091"/>
    <w:rsid w:val="25BA5ED0"/>
    <w:rsid w:val="275B0A3D"/>
    <w:rsid w:val="28BA1D43"/>
    <w:rsid w:val="28E13773"/>
    <w:rsid w:val="290D0BB2"/>
    <w:rsid w:val="29244625"/>
    <w:rsid w:val="294A1318"/>
    <w:rsid w:val="2A3D4D98"/>
    <w:rsid w:val="2B1C6CE5"/>
    <w:rsid w:val="2BDF043E"/>
    <w:rsid w:val="2C566D5A"/>
    <w:rsid w:val="2ED50E10"/>
    <w:rsid w:val="2F683E67"/>
    <w:rsid w:val="302C533B"/>
    <w:rsid w:val="31CF5C1D"/>
    <w:rsid w:val="31E4154A"/>
    <w:rsid w:val="31F041C4"/>
    <w:rsid w:val="32543208"/>
    <w:rsid w:val="33727DEA"/>
    <w:rsid w:val="33B54E5D"/>
    <w:rsid w:val="33F22CD8"/>
    <w:rsid w:val="34A749EE"/>
    <w:rsid w:val="36CE17DB"/>
    <w:rsid w:val="370D205E"/>
    <w:rsid w:val="37733392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CD6091"/>
    <w:rsid w:val="3CDA221F"/>
    <w:rsid w:val="3D0D2931"/>
    <w:rsid w:val="3D622C7D"/>
    <w:rsid w:val="3DF56C47"/>
    <w:rsid w:val="3E104487"/>
    <w:rsid w:val="3EA64DEB"/>
    <w:rsid w:val="3EE85404"/>
    <w:rsid w:val="3F8213B4"/>
    <w:rsid w:val="40552625"/>
    <w:rsid w:val="405D597D"/>
    <w:rsid w:val="414354FB"/>
    <w:rsid w:val="4246496D"/>
    <w:rsid w:val="42902152"/>
    <w:rsid w:val="43413334"/>
    <w:rsid w:val="44A1408B"/>
    <w:rsid w:val="44DF49AB"/>
    <w:rsid w:val="452B604A"/>
    <w:rsid w:val="461070BE"/>
    <w:rsid w:val="4628420F"/>
    <w:rsid w:val="474D04FA"/>
    <w:rsid w:val="47B02837"/>
    <w:rsid w:val="47FB7F56"/>
    <w:rsid w:val="48CB5B7A"/>
    <w:rsid w:val="497418F4"/>
    <w:rsid w:val="49865F45"/>
    <w:rsid w:val="49A62143"/>
    <w:rsid w:val="4A123335"/>
    <w:rsid w:val="4A203CA4"/>
    <w:rsid w:val="4A5C2C59"/>
    <w:rsid w:val="4A7A2BBE"/>
    <w:rsid w:val="4ABA5EA6"/>
    <w:rsid w:val="4AC40AD3"/>
    <w:rsid w:val="4B313C8F"/>
    <w:rsid w:val="4B9B38DE"/>
    <w:rsid w:val="4C5B2671"/>
    <w:rsid w:val="4CF11927"/>
    <w:rsid w:val="4DCD4142"/>
    <w:rsid w:val="4E712D20"/>
    <w:rsid w:val="4FCB5FB2"/>
    <w:rsid w:val="4FD86DCF"/>
    <w:rsid w:val="500B0F52"/>
    <w:rsid w:val="50C03AEB"/>
    <w:rsid w:val="511E4CB5"/>
    <w:rsid w:val="516E1798"/>
    <w:rsid w:val="51A67184"/>
    <w:rsid w:val="522D51B0"/>
    <w:rsid w:val="52340DC0"/>
    <w:rsid w:val="525A1D1D"/>
    <w:rsid w:val="528F202D"/>
    <w:rsid w:val="52A25112"/>
    <w:rsid w:val="53462278"/>
    <w:rsid w:val="53D004E8"/>
    <w:rsid w:val="53D61877"/>
    <w:rsid w:val="548614FD"/>
    <w:rsid w:val="54A61249"/>
    <w:rsid w:val="54F621D1"/>
    <w:rsid w:val="55945546"/>
    <w:rsid w:val="5599747D"/>
    <w:rsid w:val="55A75252"/>
    <w:rsid w:val="56903F5F"/>
    <w:rsid w:val="56A84DDC"/>
    <w:rsid w:val="56C8194B"/>
    <w:rsid w:val="56CF54E5"/>
    <w:rsid w:val="57471FC5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F54B1C"/>
    <w:rsid w:val="5D3F223B"/>
    <w:rsid w:val="5D4E06D0"/>
    <w:rsid w:val="5E316028"/>
    <w:rsid w:val="5F155949"/>
    <w:rsid w:val="5F4E71AE"/>
    <w:rsid w:val="5FF4555F"/>
    <w:rsid w:val="5FFB4B3F"/>
    <w:rsid w:val="601A7C66"/>
    <w:rsid w:val="60B60A66"/>
    <w:rsid w:val="618172C6"/>
    <w:rsid w:val="61C77F4D"/>
    <w:rsid w:val="61ED04B8"/>
    <w:rsid w:val="626764BC"/>
    <w:rsid w:val="630A2F55"/>
    <w:rsid w:val="636D3E1F"/>
    <w:rsid w:val="63E1229E"/>
    <w:rsid w:val="64D67BCE"/>
    <w:rsid w:val="64F8164D"/>
    <w:rsid w:val="651E4E2C"/>
    <w:rsid w:val="65551782"/>
    <w:rsid w:val="658729D1"/>
    <w:rsid w:val="65CC59A3"/>
    <w:rsid w:val="66466D22"/>
    <w:rsid w:val="66821BAC"/>
    <w:rsid w:val="66B9305E"/>
    <w:rsid w:val="67044388"/>
    <w:rsid w:val="675E0EE9"/>
    <w:rsid w:val="683C61EA"/>
    <w:rsid w:val="692D1AE1"/>
    <w:rsid w:val="694F1A58"/>
    <w:rsid w:val="69A26810"/>
    <w:rsid w:val="6A34408B"/>
    <w:rsid w:val="6AA336F8"/>
    <w:rsid w:val="6AB159AD"/>
    <w:rsid w:val="6AE54422"/>
    <w:rsid w:val="6B5C220A"/>
    <w:rsid w:val="6BB65DBE"/>
    <w:rsid w:val="6C0B435C"/>
    <w:rsid w:val="6C4433CA"/>
    <w:rsid w:val="6C692E30"/>
    <w:rsid w:val="6E7A1325"/>
    <w:rsid w:val="6EB32A89"/>
    <w:rsid w:val="6EC627BC"/>
    <w:rsid w:val="6EC66318"/>
    <w:rsid w:val="6FE7340C"/>
    <w:rsid w:val="6FEA24DA"/>
    <w:rsid w:val="70124225"/>
    <w:rsid w:val="707943B4"/>
    <w:rsid w:val="71CE58C0"/>
    <w:rsid w:val="738844E4"/>
    <w:rsid w:val="73A3131E"/>
    <w:rsid w:val="73FC458A"/>
    <w:rsid w:val="740C62FA"/>
    <w:rsid w:val="74566390"/>
    <w:rsid w:val="74D5034D"/>
    <w:rsid w:val="75E1612D"/>
    <w:rsid w:val="77B80B76"/>
    <w:rsid w:val="783224F8"/>
    <w:rsid w:val="7AD1051F"/>
    <w:rsid w:val="7BAC2D3A"/>
    <w:rsid w:val="7BC65BA9"/>
    <w:rsid w:val="7C5238E1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420" w:firstLineChars="100"/>
    </w:pPr>
    <w:rPr>
      <w:szCs w:val="28"/>
    </w:rPr>
  </w:style>
  <w:style w:type="paragraph" w:styleId="3">
    <w:name w:val="Body Text"/>
    <w:basedOn w:val="1"/>
    <w:next w:val="4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4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3">
    <w:name w:val="p0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4">
    <w:name w:val="p16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17">
    <w:name w:val="Table Normal"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段"/>
    <w:basedOn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19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6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1">
    <w:name w:val="列表段落1"/>
    <w:basedOn w:val="1"/>
    <w:qFormat/>
    <w:uiPriority w:val="34"/>
    <w:pPr>
      <w:ind w:firstLine="420" w:firstLineChars="200"/>
    </w:p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3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标题 1 Char1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customStyle="1" w:styleId="25">
    <w:name w:val="_Style 1"/>
    <w:basedOn w:val="1"/>
    <w:qFormat/>
    <w:uiPriority w:val="34"/>
    <w:pPr>
      <w:ind w:firstLine="420" w:firstLineChars="200"/>
    </w:pPr>
  </w:style>
  <w:style w:type="paragraph" w:customStyle="1" w:styleId="26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List Paragraph1"/>
    <w:basedOn w:val="1"/>
    <w:qFormat/>
    <w:uiPriority w:val="99"/>
    <w:pPr>
      <w:widowControl w:val="0"/>
      <w:ind w:firstLine="420" w:firstLineChars="200"/>
      <w:jc w:val="both"/>
    </w:pPr>
    <w:rPr>
      <w:rFonts w:ascii="Times New Roman" w:hAnsi="Times New Roman"/>
    </w:rPr>
  </w:style>
  <w:style w:type="character" w:customStyle="1" w:styleId="28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614</Characters>
  <Lines>0</Lines>
  <Paragraphs>0</Paragraphs>
  <TotalTime>0</TotalTime>
  <ScaleCrop>false</ScaleCrop>
  <LinksUpToDate>false</LinksUpToDate>
  <CharactersWithSpaces>697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cp:lastPrinted>2025-08-12T02:02:00Z</cp:lastPrinted>
  <dcterms:modified xsi:type="dcterms:W3CDTF">2025-10-11T08:35:12Z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F494A0F38D754290A7272E289738372E</vt:lpwstr>
  </property>
  <property fmtid="{D5CDD505-2E9C-101B-9397-08002B2CF9AE}" pid="4" name="KSOTemplateDocerSaveRecord">
    <vt:lpwstr>eyJoZGlkIjoiOGNmOWQyNzdlYWU5M2YyNzczNmRlZjFkNDVjZWMxNGQiLCJ1c2VySWQiOiI0MDQ5MDgzNDMifQ==</vt:lpwstr>
  </property>
</Properties>
</file>